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4B1AC" w14:textId="64A33D64" w:rsidR="00826441" w:rsidRPr="00826441" w:rsidRDefault="0007179C" w:rsidP="00826441">
      <w:pPr>
        <w:jc w:val="center"/>
        <w:rPr>
          <w:b/>
          <w:bCs/>
          <w:sz w:val="28"/>
          <w:szCs w:val="28"/>
        </w:rPr>
      </w:pPr>
      <w:r w:rsidRPr="00826441">
        <w:rPr>
          <w:b/>
          <w:bCs/>
          <w:sz w:val="28"/>
          <w:szCs w:val="28"/>
        </w:rPr>
        <w:t>Fused Faces</w:t>
      </w:r>
      <w:r w:rsidR="00D763DD" w:rsidRPr="00826441">
        <w:rPr>
          <w:b/>
          <w:bCs/>
          <w:sz w:val="28"/>
          <w:szCs w:val="28"/>
        </w:rPr>
        <w:t xml:space="preserve"> Workshop </w:t>
      </w:r>
      <w:r w:rsidR="00826441" w:rsidRPr="00826441">
        <w:rPr>
          <w:b/>
          <w:bCs/>
          <w:sz w:val="28"/>
          <w:szCs w:val="28"/>
        </w:rPr>
        <w:t>–</w:t>
      </w:r>
      <w:r w:rsidR="00826441" w:rsidRPr="00826441">
        <w:rPr>
          <w:b/>
          <w:bCs/>
          <w:sz w:val="28"/>
          <w:szCs w:val="28"/>
        </w:rPr>
        <w:t xml:space="preserve"> Supply list</w:t>
      </w:r>
    </w:p>
    <w:p w14:paraId="6577175E" w14:textId="6611F811" w:rsidR="00826441" w:rsidRPr="00826441" w:rsidRDefault="00826441" w:rsidP="00826441">
      <w:pPr>
        <w:jc w:val="center"/>
        <w:rPr>
          <w:b/>
          <w:bCs/>
          <w:sz w:val="24"/>
          <w:szCs w:val="24"/>
        </w:rPr>
      </w:pPr>
    </w:p>
    <w:p w14:paraId="04AFE5E2" w14:textId="481F8F0B" w:rsidR="00230C81" w:rsidRDefault="00826441" w:rsidP="00826441">
      <w:pPr>
        <w:pStyle w:val="NoSpacing"/>
        <w:jc w:val="center"/>
      </w:pPr>
      <w:r>
        <w:t xml:space="preserve">Maki House </w:t>
      </w:r>
      <w:r w:rsidR="00D763DD">
        <w:t>– March</w:t>
      </w:r>
      <w:r>
        <w:t xml:space="preserve"> 18,</w:t>
      </w:r>
      <w:r w:rsidR="00D763DD">
        <w:t xml:space="preserve"> 2023</w:t>
      </w:r>
    </w:p>
    <w:p w14:paraId="128623E4" w14:textId="06DE679F" w:rsidR="00826441" w:rsidRPr="00660805" w:rsidRDefault="00826441" w:rsidP="00826441">
      <w:pPr>
        <w:pStyle w:val="NoSpacing"/>
        <w:jc w:val="center"/>
      </w:pPr>
      <w:r>
        <w:t>10:00 a.m. to 4:00 p.m.</w:t>
      </w:r>
    </w:p>
    <w:p w14:paraId="5698EFF0" w14:textId="4439BD34" w:rsidR="0007179C" w:rsidRDefault="0007179C"/>
    <w:p w14:paraId="0D612BF2" w14:textId="1BB3554E" w:rsidR="0007179C" w:rsidRDefault="0007179C">
      <w:r>
        <w:t>The only rule for this project is that there are no rules!</w:t>
      </w:r>
    </w:p>
    <w:p w14:paraId="49DC5572" w14:textId="117B1C64" w:rsidR="0007179C" w:rsidRDefault="0007179C">
      <w:r>
        <w:t>To give you a sense of scale, Phyllis is 20” x 24” including borders.  The oval face from the bottom of her hat to her chin is 8” high by 6” wide.  Her shoulders are 14” wide in total by 5.5” high.</w:t>
      </w:r>
      <w:r w:rsidR="00CB4943">
        <w:t xml:space="preserve">  Of course, any size is just fine.</w:t>
      </w:r>
    </w:p>
    <w:p w14:paraId="3EADED1D" w14:textId="3B88D99C" w:rsidR="0007179C" w:rsidRPr="00660805" w:rsidRDefault="0007179C">
      <w:pPr>
        <w:rPr>
          <w:b/>
          <w:bCs/>
        </w:rPr>
      </w:pPr>
      <w:r w:rsidRPr="00660805">
        <w:rPr>
          <w:b/>
          <w:bCs/>
        </w:rPr>
        <w:t>Bring with you:</w:t>
      </w:r>
    </w:p>
    <w:p w14:paraId="0C110433" w14:textId="0FAF5567" w:rsidR="0007179C" w:rsidRDefault="0007179C">
      <w:r>
        <w:t>Fabric with lots of variation in colour and pattern.  Think about face, neck hair, ears, eyes, nose, shoulders, hat maybe, background</w:t>
      </w:r>
      <w:r w:rsidR="007D5043">
        <w:t xml:space="preserve"> and </w:t>
      </w:r>
      <w:r>
        <w:t xml:space="preserve"> </w:t>
      </w:r>
      <w:r w:rsidR="007D5043">
        <w:t xml:space="preserve">possibly a </w:t>
      </w:r>
      <w:r>
        <w:t>border</w:t>
      </w:r>
      <w:r w:rsidR="007D5043">
        <w:t xml:space="preserve">.  </w:t>
      </w:r>
    </w:p>
    <w:p w14:paraId="223AE683" w14:textId="3A55961B" w:rsidR="0007179C" w:rsidRPr="00D763DD" w:rsidRDefault="0007179C">
      <w:pPr>
        <w:rPr>
          <w:b/>
          <w:bCs/>
        </w:rPr>
      </w:pPr>
      <w:r>
        <w:t xml:space="preserve">Fusible product such as </w:t>
      </w:r>
      <w:r w:rsidRPr="007874A6">
        <w:rPr>
          <w:b/>
          <w:bCs/>
        </w:rPr>
        <w:t>Steam</w:t>
      </w:r>
      <w:r w:rsidR="007D5043" w:rsidRPr="007874A6">
        <w:rPr>
          <w:b/>
          <w:bCs/>
        </w:rPr>
        <w:t>-</w:t>
      </w:r>
      <w:r w:rsidRPr="007874A6">
        <w:rPr>
          <w:b/>
          <w:bCs/>
        </w:rPr>
        <w:t>a</w:t>
      </w:r>
      <w:r w:rsidR="007D5043" w:rsidRPr="007874A6">
        <w:rPr>
          <w:b/>
          <w:bCs/>
        </w:rPr>
        <w:t>-</w:t>
      </w:r>
      <w:r w:rsidRPr="007874A6">
        <w:rPr>
          <w:b/>
          <w:bCs/>
        </w:rPr>
        <w:t xml:space="preserve">Seam </w:t>
      </w:r>
      <w:r w:rsidR="007D5043" w:rsidRPr="007874A6">
        <w:rPr>
          <w:b/>
          <w:bCs/>
        </w:rPr>
        <w:t>lite</w:t>
      </w:r>
      <w:r w:rsidR="007D5043">
        <w:t xml:space="preserve">.  </w:t>
      </w:r>
      <w:r>
        <w:t xml:space="preserve"> I like </w:t>
      </w:r>
      <w:r w:rsidR="007D5043">
        <w:t xml:space="preserve">this product </w:t>
      </w:r>
      <w:r>
        <w:t xml:space="preserve">because </w:t>
      </w:r>
      <w:r w:rsidR="007D5043">
        <w:t>pieces</w:t>
      </w:r>
      <w:r>
        <w:t xml:space="preserve"> can be repositioned as you work</w:t>
      </w:r>
      <w:r w:rsidR="007D5043">
        <w:t xml:space="preserve"> and nothing is permanent</w:t>
      </w:r>
      <w:r>
        <w:t xml:space="preserve"> until you iron it in place</w:t>
      </w:r>
      <w:r w:rsidR="007D5043">
        <w:t>.  That flexibility is useful with a project like this one.  I have a large roll, 12” wide, and will sell pieces 12” long for $2.00 or $6 a yard</w:t>
      </w:r>
      <w:r w:rsidR="007D5043" w:rsidRPr="00D763DD">
        <w:rPr>
          <w:b/>
          <w:bCs/>
        </w:rPr>
        <w:t>.  Please bring change!</w:t>
      </w:r>
    </w:p>
    <w:p w14:paraId="69E48A30" w14:textId="2CCF169B" w:rsidR="007D5043" w:rsidRDefault="007D5043">
      <w:r>
        <w:t>Sharp scissors.</w:t>
      </w:r>
    </w:p>
    <w:p w14:paraId="1FA2F6E0" w14:textId="26F22B44" w:rsidR="007D5043" w:rsidRDefault="007D5043">
      <w:r>
        <w:t>Ruler, rotary cutter and mat are optional.  Some people work totally freehand with scissors and some use the cutter for pieces like the hair in the sample photo.</w:t>
      </w:r>
    </w:p>
    <w:p w14:paraId="337298C2" w14:textId="0F3535BF" w:rsidR="007D5043" w:rsidRDefault="007D5043">
      <w:r>
        <w:t>Machine, thread etc</w:t>
      </w:r>
      <w:r w:rsidR="00D763DD">
        <w:t>.</w:t>
      </w:r>
      <w:r>
        <w:t xml:space="preserve"> is also optional.  I stitched around some pieces for effect and some to secure them.  I do know other people who never stitch their fused work.  </w:t>
      </w:r>
      <w:r w:rsidR="00CB4943">
        <w:t>Some use their machines to add texture and fine details.</w:t>
      </w:r>
    </w:p>
    <w:p w14:paraId="6E8B1AC4" w14:textId="1116BE35" w:rsidR="00660805" w:rsidRDefault="00660805">
      <w:pPr>
        <w:rPr>
          <w:b/>
          <w:bCs/>
        </w:rPr>
      </w:pPr>
      <w:r w:rsidRPr="00660805">
        <w:rPr>
          <w:b/>
          <w:bCs/>
        </w:rPr>
        <w:t>Before you come:</w:t>
      </w:r>
    </w:p>
    <w:p w14:paraId="308B9F1E" w14:textId="7852DA54" w:rsidR="00660805" w:rsidRDefault="00660805">
      <w:r w:rsidRPr="00660805">
        <w:t>Have a look a</w:t>
      </w:r>
      <w:r>
        <w:t>t</w:t>
      </w:r>
      <w:r w:rsidRPr="00660805">
        <w:t xml:space="preserve"> the work of </w:t>
      </w:r>
      <w:r w:rsidR="00CB4943">
        <w:t xml:space="preserve">Freddy Moran and Jean </w:t>
      </w:r>
      <w:proofErr w:type="spellStart"/>
      <w:r w:rsidR="00CB4943">
        <w:t>Impey</w:t>
      </w:r>
      <w:proofErr w:type="spellEnd"/>
      <w:r w:rsidR="00CB4943">
        <w:t>.</w:t>
      </w:r>
    </w:p>
    <w:p w14:paraId="1D8EB5FD" w14:textId="32373FBA" w:rsidR="00CB4943" w:rsidRDefault="00D763DD">
      <w:hyperlink r:id="rId5" w:history="1">
        <w:r w:rsidRPr="008F0EBE">
          <w:rPr>
            <w:rStyle w:val="Hyperlink"/>
          </w:rPr>
          <w:t>https://www.pinterest.com/pin/48061921120220345/</w:t>
        </w:r>
      </w:hyperlink>
    </w:p>
    <w:p w14:paraId="0C949A77" w14:textId="77777777" w:rsidR="00D763DD" w:rsidRDefault="00D763DD"/>
    <w:p w14:paraId="326A9006" w14:textId="6E210610" w:rsidR="00364997" w:rsidRDefault="00364997">
      <w:r>
        <w:t>If you search on “fabric faces” you’ll find sites like these:</w:t>
      </w:r>
    </w:p>
    <w:p w14:paraId="78BAAB32" w14:textId="36A787E5" w:rsidR="00364997" w:rsidRDefault="00000000">
      <w:hyperlink r:id="rId6" w:history="1">
        <w:r w:rsidR="00364997" w:rsidRPr="00D3184C">
          <w:rPr>
            <w:rStyle w:val="Hyperlink"/>
          </w:rPr>
          <w:t>https://www.pinterest.com/lyndab27/fabric-faces/</w:t>
        </w:r>
      </w:hyperlink>
    </w:p>
    <w:p w14:paraId="0B421958" w14:textId="7F555DE5" w:rsidR="00364997" w:rsidRDefault="00000000">
      <w:hyperlink r:id="rId7" w:history="1">
        <w:r w:rsidR="00364997" w:rsidRPr="00D3184C">
          <w:rPr>
            <w:rStyle w:val="Hyperlink"/>
          </w:rPr>
          <w:t>https://www.pinterest.com/shereesews/fabric-faces/</w:t>
        </w:r>
      </w:hyperlink>
    </w:p>
    <w:p w14:paraId="774F57B7" w14:textId="77777777" w:rsidR="00364997" w:rsidRPr="00660805" w:rsidRDefault="00364997"/>
    <w:p w14:paraId="564AC0B4" w14:textId="77777777" w:rsidR="00660805" w:rsidRDefault="00660805"/>
    <w:p w14:paraId="697AE1FA" w14:textId="77777777" w:rsidR="0007179C" w:rsidRDefault="0007179C"/>
    <w:sectPr w:rsidR="00071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9C"/>
    <w:rsid w:val="0007179C"/>
    <w:rsid w:val="00106B2D"/>
    <w:rsid w:val="00230C81"/>
    <w:rsid w:val="00364997"/>
    <w:rsid w:val="004A1690"/>
    <w:rsid w:val="00660805"/>
    <w:rsid w:val="007874A6"/>
    <w:rsid w:val="007D5043"/>
    <w:rsid w:val="00826441"/>
    <w:rsid w:val="00CB4943"/>
    <w:rsid w:val="00D7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7435"/>
  <w15:chartTrackingRefBased/>
  <w15:docId w15:val="{7BD1685C-351F-4E5B-A197-AD217E76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9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6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shereesews/fabric-fac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interest.com/lyndab27/fabric-faces/" TargetMode="External"/><Relationship Id="rId5" Type="http://schemas.openxmlformats.org/officeDocument/2006/relationships/hyperlink" Target="https://www.pinterest.com/pin/4806192112022034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A1AA-2AC1-4E0A-BB39-3643DD80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Vanderzon</dc:creator>
  <cp:keywords/>
  <dc:description/>
  <cp:lastModifiedBy>Pat and Andrew WILLIAMS</cp:lastModifiedBy>
  <cp:revision>3</cp:revision>
  <dcterms:created xsi:type="dcterms:W3CDTF">2022-10-31T19:38:00Z</dcterms:created>
  <dcterms:modified xsi:type="dcterms:W3CDTF">2022-10-31T20:08:00Z</dcterms:modified>
</cp:coreProperties>
</file>